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D84F9C">
        <w:rPr>
          <w:rFonts w:asciiTheme="minorHAnsi" w:hAnsiTheme="minorHAnsi" w:cstheme="minorHAnsi"/>
          <w:color w:val="000000"/>
        </w:rPr>
        <w:t>Discotheken en dancings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Pretparken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Bioscopen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Cultuurhuizen en evenementensector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Fitnesscentra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Binnenspeeltuinen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Bowlingzalen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Casino's, speelautomatenhallen en wedkantoren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proofErr w:type="spellStart"/>
      <w:r w:rsidRPr="00D84F9C">
        <w:rPr>
          <w:rFonts w:asciiTheme="minorHAnsi" w:hAnsiTheme="minorHAnsi" w:cstheme="minorHAnsi"/>
          <w:color w:val="000000"/>
        </w:rPr>
        <w:t>Wellnesscentra</w:t>
      </w:r>
      <w:proofErr w:type="spellEnd"/>
      <w:r w:rsidRPr="00D84F9C">
        <w:rPr>
          <w:rFonts w:asciiTheme="minorHAnsi" w:hAnsiTheme="minorHAnsi" w:cstheme="minorHAnsi"/>
          <w:color w:val="000000"/>
        </w:rPr>
        <w:t xml:space="preserve">, met inbegrip van onder meer sauna's, zonnebanken, jacuzzi's, stoomcabines, </w:t>
      </w:r>
      <w:proofErr w:type="spellStart"/>
      <w:r w:rsidRPr="00D84F9C">
        <w:rPr>
          <w:rFonts w:asciiTheme="minorHAnsi" w:hAnsiTheme="minorHAnsi" w:cstheme="minorHAnsi"/>
          <w:color w:val="000000"/>
        </w:rPr>
        <w:t>hammams</w:t>
      </w:r>
      <w:proofErr w:type="spellEnd"/>
      <w:r w:rsidRPr="00D84F9C">
        <w:rPr>
          <w:rFonts w:asciiTheme="minorHAnsi" w:hAnsiTheme="minorHAnsi" w:cstheme="minorHAnsi"/>
          <w:color w:val="000000"/>
        </w:rPr>
        <w:t xml:space="preserve"> en subtropische zwembaden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Kermisattracties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Feest- en receptiezalen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Niet-medische contactberoepen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Niet-essentiële ambulante handel (exclusief marktkramers)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Verplicht gesloten dienstverlening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Dierentuinen en -parken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D84F9C">
        <w:rPr>
          <w:rFonts w:asciiTheme="minorHAnsi" w:hAnsiTheme="minorHAnsi" w:cstheme="minorHAnsi"/>
          <w:color w:val="000000"/>
        </w:rPr>
        <w:t>Vakantieparken, bungalowparken en campings</w:t>
      </w:r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D84F9C">
        <w:rPr>
          <w:rFonts w:asciiTheme="minorHAnsi" w:hAnsiTheme="minorHAnsi" w:cstheme="minorHAnsi"/>
          <w:color w:val="000000"/>
          <w:lang w:val="fr-FR"/>
        </w:rPr>
        <w:t>Rijscholen</w:t>
      </w:r>
      <w:proofErr w:type="spellEnd"/>
      <w:r w:rsidRPr="00D84F9C">
        <w:rPr>
          <w:rFonts w:asciiTheme="minorHAnsi" w:hAnsiTheme="minorHAnsi" w:cstheme="minorHAnsi"/>
          <w:color w:val="000000"/>
          <w:lang w:val="fr-FR"/>
        </w:rPr>
        <w:t xml:space="preserve"> en -</w:t>
      </w:r>
      <w:proofErr w:type="spellStart"/>
      <w:r w:rsidRPr="00D84F9C">
        <w:rPr>
          <w:rFonts w:asciiTheme="minorHAnsi" w:hAnsiTheme="minorHAnsi" w:cstheme="minorHAnsi"/>
          <w:color w:val="000000"/>
          <w:lang w:val="fr-FR"/>
        </w:rPr>
        <w:t>examencentra</w:t>
      </w:r>
      <w:proofErr w:type="spellEnd"/>
    </w:p>
    <w:p w:rsidR="00D84F9C" w:rsidRPr="00D84F9C" w:rsidRDefault="00D84F9C" w:rsidP="00D84F9C">
      <w:pPr>
        <w:pStyle w:val="Norma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D84F9C">
        <w:rPr>
          <w:rFonts w:asciiTheme="minorHAnsi" w:hAnsiTheme="minorHAnsi" w:cstheme="minorHAnsi"/>
          <w:color w:val="000000"/>
          <w:lang w:val="fr-FR"/>
        </w:rPr>
        <w:t>Skipistes</w:t>
      </w:r>
      <w:proofErr w:type="spellEnd"/>
      <w:r w:rsidRPr="00D84F9C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Pr="00D84F9C">
        <w:rPr>
          <w:rFonts w:asciiTheme="minorHAnsi" w:hAnsiTheme="minorHAnsi" w:cstheme="minorHAnsi"/>
          <w:color w:val="000000"/>
          <w:lang w:val="fr-FR"/>
        </w:rPr>
        <w:t>langlaufpistes</w:t>
      </w:r>
      <w:proofErr w:type="spellEnd"/>
      <w:r w:rsidRPr="00D84F9C">
        <w:rPr>
          <w:rFonts w:asciiTheme="minorHAnsi" w:hAnsiTheme="minorHAnsi" w:cstheme="minorHAnsi"/>
          <w:color w:val="000000"/>
          <w:lang w:val="fr-FR"/>
        </w:rPr>
        <w:t xml:space="preserve"> en </w:t>
      </w:r>
      <w:proofErr w:type="spellStart"/>
      <w:r w:rsidRPr="00D84F9C">
        <w:rPr>
          <w:rFonts w:asciiTheme="minorHAnsi" w:hAnsiTheme="minorHAnsi" w:cstheme="minorHAnsi"/>
          <w:color w:val="000000"/>
          <w:lang w:val="fr-FR"/>
        </w:rPr>
        <w:t>skicentra</w:t>
      </w:r>
      <w:proofErr w:type="spellEnd"/>
    </w:p>
    <w:p w:rsidR="00D84F9C" w:rsidRPr="00D84F9C" w:rsidRDefault="00D84F9C">
      <w:pPr>
        <w:rPr>
          <w:rFonts w:cstheme="minorHAnsi"/>
          <w:sz w:val="24"/>
          <w:szCs w:val="24"/>
          <w:lang w:val="fr-FR"/>
        </w:rPr>
      </w:pPr>
    </w:p>
    <w:sectPr w:rsidR="00D84F9C" w:rsidRPr="00D84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F321B"/>
    <w:multiLevelType w:val="hybridMultilevel"/>
    <w:tmpl w:val="E3B65C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9C"/>
    <w:rsid w:val="00D84F9C"/>
    <w:rsid w:val="00D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FA98-A554-472D-BB61-D914619A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Roelens</dc:creator>
  <cp:keywords/>
  <dc:description/>
  <cp:lastModifiedBy>Veerle Lauwers</cp:lastModifiedBy>
  <cp:revision>2</cp:revision>
  <dcterms:created xsi:type="dcterms:W3CDTF">2021-02-23T13:11:00Z</dcterms:created>
  <dcterms:modified xsi:type="dcterms:W3CDTF">2021-02-23T13:11:00Z</dcterms:modified>
</cp:coreProperties>
</file>